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22DF2C" w14:textId="6A724E1F" w:rsidR="00000000" w:rsidRDefault="00D031C1">
      <w:r>
        <w:rPr>
          <w:rFonts w:ascii="Times New Roman" w:eastAsia="Times New Roman" w:hAnsi="Times New Roman" w:cs="Times New Roman"/>
          <w:noProof/>
        </w:rPr>
        <w:drawing>
          <wp:anchor distT="0" distB="0" distL="114300" distR="114300" simplePos="0" relativeHeight="251657215" behindDoc="0" locked="0" layoutInCell="1" allowOverlap="1" wp14:anchorId="2946DB91" wp14:editId="23A0CA01">
            <wp:simplePos x="0" y="0"/>
            <wp:positionH relativeFrom="column">
              <wp:posOffset>10449</wp:posOffset>
            </wp:positionH>
            <wp:positionV relativeFrom="paragraph">
              <wp:posOffset>-242299</wp:posOffset>
            </wp:positionV>
            <wp:extent cx="2750173" cy="2189052"/>
            <wp:effectExtent l="38100" t="38100" r="44450" b="33655"/>
            <wp:wrapNone/>
            <wp:docPr id="4" name="Picture 4" descr="A picture containing mammal, indo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mammal, indoor&#10;&#10;Description automatically generated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29" t="27473" r="329" b="16244"/>
                    <a:stretch/>
                  </pic:blipFill>
                  <pic:spPr bwMode="auto">
                    <a:xfrm flipH="1">
                      <a:off x="0" y="0"/>
                      <a:ext cx="2750173" cy="2189052"/>
                    </a:xfrm>
                    <a:prstGeom prst="rect">
                      <a:avLst/>
                    </a:prstGeom>
                    <a:ln w="38100" cap="flat" cmpd="sng" algn="ctr">
                      <a:solidFill>
                        <a:sysClr val="window" lastClr="FFFFFF">
                          <a:lumMod val="85000"/>
                        </a:sysClr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C0EB4" w:rsidRPr="00A37899">
        <w:rPr>
          <w:rFonts w:ascii="Times New Roman" w:eastAsia="Times New Roman" w:hAnsi="Times New Roman" w:cs="Times New Roman"/>
          <w:noProof/>
        </w:rPr>
        <w:drawing>
          <wp:anchor distT="0" distB="0" distL="114300" distR="114300" simplePos="0" relativeHeight="251658240" behindDoc="0" locked="0" layoutInCell="1" allowOverlap="1" wp14:anchorId="036ACE68" wp14:editId="7F9380CC">
            <wp:simplePos x="0" y="0"/>
            <wp:positionH relativeFrom="column">
              <wp:posOffset>3369065</wp:posOffset>
            </wp:positionH>
            <wp:positionV relativeFrom="paragraph">
              <wp:posOffset>-395508</wp:posOffset>
            </wp:positionV>
            <wp:extent cx="3024505" cy="928370"/>
            <wp:effectExtent l="0" t="0" r="0" b="0"/>
            <wp:wrapNone/>
            <wp:docPr id="1" name="Picture 1" descr="AAVMC | University of Wisconsin Madis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AVMC | University of Wisconsin Madison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4505" cy="928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5D8707A" w14:textId="2FBB0697" w:rsidR="00A37899" w:rsidRDefault="00A37899"/>
    <w:p w14:paraId="1B5FDBD4" w14:textId="1C72DFF7" w:rsidR="00A37899" w:rsidRDefault="00A37899"/>
    <w:p w14:paraId="47810FE2" w14:textId="1E6C51EA" w:rsidR="00A37899" w:rsidRDefault="00D054C1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B67BCD" wp14:editId="7B77429E">
                <wp:simplePos x="0" y="0"/>
                <wp:positionH relativeFrom="column">
                  <wp:posOffset>3587750</wp:posOffset>
                </wp:positionH>
                <wp:positionV relativeFrom="paragraph">
                  <wp:posOffset>102281</wp:posOffset>
                </wp:positionV>
                <wp:extent cx="2773680" cy="1510030"/>
                <wp:effectExtent l="0" t="0" r="0" b="127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73680" cy="15100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DF28BEE" w14:textId="32842870" w:rsidR="007F0AE8" w:rsidRPr="001C0EB4" w:rsidRDefault="007F0AE8" w:rsidP="007F0AE8">
                            <w:pPr>
                              <w:spacing w:line="276" w:lineRule="auto"/>
                              <w:jc w:val="center"/>
                              <w:rPr>
                                <w:rFonts w:ascii="Apple Braille Pinpoint 8 Dot" w:hAnsi="Apple Braille Pinpoint 8 Dot"/>
                                <w:b/>
                                <w:color w:val="767171" w:themeColor="background2" w:themeShade="80"/>
                                <w:sz w:val="36"/>
                              </w:rPr>
                            </w:pPr>
                            <w:r w:rsidRPr="001C0EB4">
                              <w:rPr>
                                <w:rFonts w:ascii="Apple Braille Pinpoint 8 Dot" w:hAnsi="Apple Braille Pinpoint 8 Dot"/>
                                <w:b/>
                                <w:color w:val="767171" w:themeColor="background2" w:themeShade="80"/>
                                <w:sz w:val="36"/>
                              </w:rPr>
                              <w:t>LOOKING FOR</w:t>
                            </w:r>
                          </w:p>
                          <w:p w14:paraId="79FD355B" w14:textId="00A0F96A" w:rsidR="007F0AE8" w:rsidRPr="006F225E" w:rsidRDefault="007F0AE8" w:rsidP="007F0AE8">
                            <w:pPr>
                              <w:spacing w:line="276" w:lineRule="auto"/>
                              <w:jc w:val="center"/>
                              <w:rPr>
                                <w:b/>
                                <w:sz w:val="44"/>
                              </w:rPr>
                            </w:pPr>
                            <w:r w:rsidRPr="00F87F75">
                              <w:rPr>
                                <w:bCs/>
                                <w:sz w:val="44"/>
                              </w:rPr>
                              <w:t>Hedgehogs</w:t>
                            </w:r>
                            <w:r w:rsidR="00295393">
                              <w:rPr>
                                <w:b/>
                                <w:sz w:val="44"/>
                              </w:rPr>
                              <w:t xml:space="preserve"> </w:t>
                            </w:r>
                            <w:r w:rsidR="00295393" w:rsidRPr="00F87F75">
                              <w:rPr>
                                <w:bCs/>
                                <w:sz w:val="44"/>
                              </w:rPr>
                              <w:t>receiving</w:t>
                            </w:r>
                            <w:r w:rsidR="00295393">
                              <w:rPr>
                                <w:b/>
                                <w:sz w:val="44"/>
                              </w:rPr>
                              <w:t xml:space="preserve"> end-of-life </w:t>
                            </w:r>
                            <w:r w:rsidR="00295393" w:rsidRPr="00F87F75">
                              <w:rPr>
                                <w:bCs/>
                                <w:sz w:val="44"/>
                              </w:rPr>
                              <w:t>treatment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8B67BC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82.5pt;margin-top:8.05pt;width:218.4pt;height:118.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" fillcolor="white [3201]" stroked="f" strokeweight=".5pt">
                <v:textbox>
                  <w:txbxContent>
                    <w:p w14:paraId="6DF28BEE" w14:textId="32842870" w:rsidR="007F0AE8" w:rsidRPr="001C0EB4" w:rsidRDefault="007F0AE8" w:rsidP="007F0AE8">
                      <w:pPr>
                        <w:spacing w:line="276" w:lineRule="auto"/>
                        <w:jc w:val="center"/>
                        <w:rPr>
                          <w:rFonts w:ascii="Apple Braille Pinpoint 8 Dot" w:hAnsi="Apple Braille Pinpoint 8 Dot"/>
                          <w:b/>
                          <w:color w:val="767171" w:themeColor="background2" w:themeShade="80"/>
                          <w:sz w:val="36"/>
                        </w:rPr>
                      </w:pPr>
                      <w:r w:rsidRPr="001C0EB4">
                        <w:rPr>
                          <w:rFonts w:ascii="Apple Braille Pinpoint 8 Dot" w:hAnsi="Apple Braille Pinpoint 8 Dot"/>
                          <w:b/>
                          <w:color w:val="767171" w:themeColor="background2" w:themeShade="80"/>
                          <w:sz w:val="36"/>
                        </w:rPr>
                        <w:t>LOOKING FOR</w:t>
                      </w:r>
                    </w:p>
                    <w:p w14:paraId="79FD355B" w14:textId="00A0F96A" w:rsidR="007F0AE8" w:rsidRPr="006F225E" w:rsidRDefault="007F0AE8" w:rsidP="007F0AE8">
                      <w:pPr>
                        <w:spacing w:line="276" w:lineRule="auto"/>
                        <w:jc w:val="center"/>
                        <w:rPr>
                          <w:b/>
                          <w:sz w:val="44"/>
                        </w:rPr>
                      </w:pPr>
                      <w:r w:rsidRPr="00F87F75">
                        <w:rPr>
                          <w:bCs/>
                          <w:sz w:val="44"/>
                        </w:rPr>
                        <w:t>Hedgehogs</w:t>
                      </w:r>
                      <w:r w:rsidR="00295393">
                        <w:rPr>
                          <w:b/>
                          <w:sz w:val="44"/>
                        </w:rPr>
                        <w:t xml:space="preserve"> </w:t>
                      </w:r>
                      <w:r w:rsidR="00295393" w:rsidRPr="00F87F75">
                        <w:rPr>
                          <w:bCs/>
                          <w:sz w:val="44"/>
                        </w:rPr>
                        <w:t>receiving</w:t>
                      </w:r>
                      <w:r w:rsidR="00295393">
                        <w:rPr>
                          <w:b/>
                          <w:sz w:val="44"/>
                        </w:rPr>
                        <w:t xml:space="preserve"> end-of-life </w:t>
                      </w:r>
                      <w:r w:rsidR="00295393" w:rsidRPr="00F87F75">
                        <w:rPr>
                          <w:bCs/>
                          <w:sz w:val="44"/>
                        </w:rPr>
                        <w:t>treatment</w:t>
                      </w:r>
                    </w:p>
                  </w:txbxContent>
                </v:textbox>
              </v:shape>
            </w:pict>
          </mc:Fallback>
        </mc:AlternateContent>
      </w:r>
    </w:p>
    <w:p w14:paraId="5B85B426" w14:textId="504C9DBB" w:rsidR="00A37899" w:rsidRPr="00A37899" w:rsidRDefault="00A37899" w:rsidP="00A37899">
      <w:pPr>
        <w:rPr>
          <w:rFonts w:ascii="Times New Roman" w:eastAsia="Times New Roman" w:hAnsi="Times New Roman" w:cs="Times New Roman"/>
        </w:rPr>
      </w:pPr>
      <w:r w:rsidRPr="00A37899">
        <w:rPr>
          <w:rFonts w:ascii="Times New Roman" w:eastAsia="Times New Roman" w:hAnsi="Times New Roman" w:cs="Times New Roman"/>
        </w:rPr>
        <w:fldChar w:fldCharType="begin"/>
      </w:r>
      <w:r w:rsidRPr="00A37899">
        <w:rPr>
          <w:rFonts w:ascii="Times New Roman" w:eastAsia="Times New Roman" w:hAnsi="Times New Roman" w:cs="Times New Roman"/>
        </w:rPr>
        <w:instrText xml:space="preserve"> INCLUDEPICTURE "https://www.aavmc.org/assets/site_18/images/wisconsinlogojpegsized.jpg" \* MERGEFORMATINET </w:instrText>
      </w:r>
      <w:r w:rsidRPr="00A37899">
        <w:rPr>
          <w:rFonts w:ascii="Times New Roman" w:eastAsia="Times New Roman" w:hAnsi="Times New Roman" w:cs="Times New Roman"/>
        </w:rPr>
        <w:fldChar w:fldCharType="end"/>
      </w:r>
    </w:p>
    <w:p w14:paraId="3D4B2FF6" w14:textId="6E1CD9AB" w:rsidR="00A37899" w:rsidRDefault="00A37899"/>
    <w:p w14:paraId="5B9CB620" w14:textId="7C2FD816" w:rsidR="007F0AE8" w:rsidRDefault="007F0AE8" w:rsidP="007F0AE8">
      <w:pPr>
        <w:jc w:val="center"/>
      </w:pPr>
    </w:p>
    <w:p w14:paraId="7C9079D1" w14:textId="4B60275B" w:rsidR="007F0AE8" w:rsidRDefault="007F0AE8" w:rsidP="007F0AE8">
      <w:pPr>
        <w:jc w:val="center"/>
      </w:pPr>
    </w:p>
    <w:p w14:paraId="055B3F79" w14:textId="6890EDC6" w:rsidR="007F0AE8" w:rsidRPr="007F0AE8" w:rsidRDefault="007F0AE8" w:rsidP="007F0AE8">
      <w:pPr>
        <w:rPr>
          <w:rFonts w:ascii="Times New Roman" w:eastAsia="Times New Roman" w:hAnsi="Times New Roman" w:cs="Times New Roman"/>
        </w:rPr>
      </w:pPr>
      <w:r w:rsidRPr="007F0AE8">
        <w:rPr>
          <w:rFonts w:ascii="Times New Roman" w:eastAsia="Times New Roman" w:hAnsi="Times New Roman" w:cs="Times New Roman"/>
        </w:rPr>
        <w:fldChar w:fldCharType="begin"/>
      </w:r>
      <w:r w:rsidRPr="007F0AE8">
        <w:rPr>
          <w:rFonts w:ascii="Times New Roman" w:eastAsia="Times New Roman" w:hAnsi="Times New Roman" w:cs="Times New Roman"/>
        </w:rPr>
        <w:instrText xml:space="preserve"> INCLUDEPICTURE "https://www.clipartkey.com/mpngs/m/150-1502434_transparent-hedgehog-png-white-hedgehog-transparent-background.png" \* MERGEFORMATINET </w:instrText>
      </w:r>
      <w:r w:rsidRPr="007F0AE8">
        <w:rPr>
          <w:rFonts w:ascii="Times New Roman" w:eastAsia="Times New Roman" w:hAnsi="Times New Roman" w:cs="Times New Roman"/>
        </w:rPr>
        <w:fldChar w:fldCharType="end"/>
      </w:r>
    </w:p>
    <w:p w14:paraId="230D34DA" w14:textId="5DB1E64F" w:rsidR="00A37899" w:rsidRDefault="00A37899"/>
    <w:p w14:paraId="7338588A" w14:textId="1632EE80" w:rsidR="007F0AE8" w:rsidRDefault="007F0AE8"/>
    <w:p w14:paraId="4461FF6C" w14:textId="77777777" w:rsidR="00EB65D8" w:rsidRDefault="00EB65D8" w:rsidP="00EB65D8">
      <w:pPr>
        <w:spacing w:line="276" w:lineRule="auto"/>
      </w:pPr>
    </w:p>
    <w:p w14:paraId="2B844933" w14:textId="38843E97" w:rsidR="00F87F75" w:rsidRPr="00EB65D8" w:rsidRDefault="00F87F75" w:rsidP="00EB65D8">
      <w:pPr>
        <w:spacing w:line="276" w:lineRule="auto"/>
        <w:rPr>
          <w:b/>
          <w:sz w:val="36"/>
        </w:rPr>
      </w:pPr>
      <w:r w:rsidRPr="00EB65D8">
        <w:rPr>
          <w:b/>
          <w:sz w:val="36"/>
        </w:rPr>
        <w:t xml:space="preserve">Studying </w:t>
      </w:r>
      <w:r w:rsidRPr="00EB65D8">
        <w:rPr>
          <w:b/>
          <w:color w:val="CA1340"/>
          <w:sz w:val="36"/>
        </w:rPr>
        <w:t>normal gastrointestinal anatomy</w:t>
      </w:r>
      <w:r w:rsidRPr="00EB65D8">
        <w:rPr>
          <w:b/>
          <w:sz w:val="36"/>
        </w:rPr>
        <w:t xml:space="preserve"> in hedgehogs</w:t>
      </w:r>
    </w:p>
    <w:p w14:paraId="435DDE41" w14:textId="331D8319" w:rsidR="006F225E" w:rsidRPr="00D054C1" w:rsidRDefault="006F225E">
      <w:pPr>
        <w:rPr>
          <w:b/>
          <w:sz w:val="32"/>
          <w:szCs w:val="32"/>
        </w:rPr>
      </w:pPr>
    </w:p>
    <w:p w14:paraId="6DC01D56" w14:textId="77777777" w:rsidR="000F0792" w:rsidRPr="00D054C1" w:rsidRDefault="000F0792" w:rsidP="000F0792">
      <w:pPr>
        <w:spacing w:line="276" w:lineRule="auto"/>
        <w:rPr>
          <w:b/>
          <w:color w:val="A6A6A6" w:themeColor="background1" w:themeShade="A6"/>
          <w:sz w:val="32"/>
          <w:szCs w:val="32"/>
        </w:rPr>
        <w:sectPr w:rsidR="000F0792" w:rsidRPr="00D054C1" w:rsidSect="00A76F8D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144F215" w14:textId="5EBB5B7F" w:rsidR="006F225E" w:rsidRPr="006B4984" w:rsidRDefault="006F225E" w:rsidP="00EB65D8">
      <w:pPr>
        <w:spacing w:line="276" w:lineRule="auto"/>
        <w:rPr>
          <w:b/>
          <w:color w:val="7F7F7F" w:themeColor="text1" w:themeTint="80"/>
          <w:sz w:val="32"/>
          <w:szCs w:val="32"/>
        </w:rPr>
      </w:pPr>
      <w:r w:rsidRPr="006B4984">
        <w:rPr>
          <w:b/>
          <w:color w:val="7F7F7F" w:themeColor="text1" w:themeTint="80"/>
          <w:sz w:val="32"/>
          <w:szCs w:val="32"/>
        </w:rPr>
        <w:t>The Stud</w:t>
      </w:r>
      <w:r w:rsidR="008675D2">
        <w:rPr>
          <w:b/>
          <w:color w:val="7F7F7F" w:themeColor="text1" w:themeTint="80"/>
          <w:sz w:val="32"/>
          <w:szCs w:val="32"/>
        </w:rPr>
        <w:t>y</w:t>
      </w:r>
    </w:p>
    <w:p w14:paraId="21293BBB" w14:textId="291499E0" w:rsidR="006F225E" w:rsidRPr="00D054C1" w:rsidRDefault="006F225E" w:rsidP="00EB65D8">
      <w:pPr>
        <w:spacing w:line="276" w:lineRule="auto"/>
        <w:rPr>
          <w:sz w:val="32"/>
          <w:szCs w:val="32"/>
        </w:rPr>
      </w:pPr>
      <w:r w:rsidRPr="00D054C1">
        <w:rPr>
          <w:sz w:val="32"/>
          <w:szCs w:val="32"/>
        </w:rPr>
        <w:t>Th</w:t>
      </w:r>
      <w:r w:rsidR="008675D2">
        <w:rPr>
          <w:sz w:val="32"/>
          <w:szCs w:val="32"/>
        </w:rPr>
        <w:t xml:space="preserve">is study examines the normal </w:t>
      </w:r>
      <w:r w:rsidR="006B4984" w:rsidRPr="00EB36F0">
        <w:rPr>
          <w:b/>
          <w:bCs/>
          <w:sz w:val="32"/>
          <w:szCs w:val="32"/>
        </w:rPr>
        <w:t xml:space="preserve">gastrointestinal </w:t>
      </w:r>
      <w:r w:rsidR="00EB36F0" w:rsidRPr="00EB36F0">
        <w:rPr>
          <w:sz w:val="32"/>
          <w:szCs w:val="32"/>
        </w:rPr>
        <w:t>(GI)</w:t>
      </w:r>
      <w:r w:rsidR="00EB36F0">
        <w:rPr>
          <w:b/>
          <w:bCs/>
          <w:sz w:val="32"/>
          <w:szCs w:val="32"/>
        </w:rPr>
        <w:t xml:space="preserve"> </w:t>
      </w:r>
      <w:r w:rsidR="006B4984" w:rsidRPr="00EB36F0">
        <w:rPr>
          <w:b/>
          <w:bCs/>
          <w:sz w:val="32"/>
          <w:szCs w:val="32"/>
        </w:rPr>
        <w:t>anatomy</w:t>
      </w:r>
      <w:r w:rsidR="006B4984">
        <w:rPr>
          <w:sz w:val="32"/>
          <w:szCs w:val="32"/>
        </w:rPr>
        <w:t xml:space="preserve"> of hedgehogs</w:t>
      </w:r>
      <w:r w:rsidR="000F0792" w:rsidRPr="00D054C1">
        <w:rPr>
          <w:sz w:val="32"/>
          <w:szCs w:val="32"/>
        </w:rPr>
        <w:tab/>
      </w:r>
    </w:p>
    <w:p w14:paraId="73937538" w14:textId="7B04DF40" w:rsidR="006F225E" w:rsidRPr="00D054C1" w:rsidRDefault="006F225E" w:rsidP="00EB65D8">
      <w:pPr>
        <w:spacing w:line="276" w:lineRule="auto"/>
        <w:rPr>
          <w:b/>
          <w:color w:val="767171" w:themeColor="background2" w:themeShade="80"/>
          <w:sz w:val="32"/>
          <w:szCs w:val="32"/>
        </w:rPr>
      </w:pPr>
    </w:p>
    <w:p w14:paraId="04F58879" w14:textId="28386E80" w:rsidR="006F225E" w:rsidRPr="006B4984" w:rsidRDefault="006F225E" w:rsidP="00EB65D8">
      <w:pPr>
        <w:spacing w:line="276" w:lineRule="auto"/>
        <w:rPr>
          <w:b/>
          <w:color w:val="7F7F7F" w:themeColor="text1" w:themeTint="80"/>
          <w:sz w:val="32"/>
          <w:szCs w:val="32"/>
        </w:rPr>
      </w:pPr>
      <w:r w:rsidRPr="006B4984">
        <w:rPr>
          <w:b/>
          <w:color w:val="7F7F7F" w:themeColor="text1" w:themeTint="80"/>
          <w:sz w:val="32"/>
          <w:szCs w:val="32"/>
        </w:rPr>
        <w:t>Who Qualifies</w:t>
      </w:r>
    </w:p>
    <w:p w14:paraId="26EEAEB1" w14:textId="21CCC6A3" w:rsidR="006F225E" w:rsidRPr="00D054C1" w:rsidRDefault="006F225E" w:rsidP="00EB65D8">
      <w:pPr>
        <w:spacing w:line="276" w:lineRule="auto"/>
        <w:rPr>
          <w:sz w:val="32"/>
          <w:szCs w:val="32"/>
        </w:rPr>
      </w:pPr>
      <w:r w:rsidRPr="00D054C1">
        <w:rPr>
          <w:sz w:val="32"/>
          <w:szCs w:val="32"/>
        </w:rPr>
        <w:t xml:space="preserve">Any </w:t>
      </w:r>
      <w:r w:rsidR="000F0792" w:rsidRPr="00D054C1">
        <w:rPr>
          <w:sz w:val="32"/>
          <w:szCs w:val="32"/>
        </w:rPr>
        <w:t>hedgehog</w:t>
      </w:r>
      <w:r w:rsidRPr="00D054C1">
        <w:rPr>
          <w:sz w:val="32"/>
          <w:szCs w:val="32"/>
        </w:rPr>
        <w:t xml:space="preserve"> patient </w:t>
      </w:r>
      <w:r w:rsidR="0096512C">
        <w:rPr>
          <w:sz w:val="32"/>
          <w:szCs w:val="32"/>
        </w:rPr>
        <w:t>that is receiving end-of-life treatment</w:t>
      </w:r>
    </w:p>
    <w:p w14:paraId="5AAE4954" w14:textId="6B3FF25B" w:rsidR="006F225E" w:rsidRPr="00D054C1" w:rsidRDefault="006F225E" w:rsidP="00EB65D8">
      <w:pPr>
        <w:spacing w:line="276" w:lineRule="auto"/>
        <w:rPr>
          <w:b/>
          <w:color w:val="767171" w:themeColor="background2" w:themeShade="80"/>
          <w:sz w:val="32"/>
          <w:szCs w:val="32"/>
        </w:rPr>
      </w:pPr>
    </w:p>
    <w:p w14:paraId="0F417AE8" w14:textId="504F0EFB" w:rsidR="006F225E" w:rsidRPr="006B4984" w:rsidRDefault="006F225E" w:rsidP="00EB65D8">
      <w:pPr>
        <w:spacing w:line="276" w:lineRule="auto"/>
        <w:rPr>
          <w:b/>
          <w:color w:val="7F7F7F" w:themeColor="text1" w:themeTint="80"/>
          <w:sz w:val="32"/>
          <w:szCs w:val="32"/>
        </w:rPr>
      </w:pPr>
      <w:r w:rsidRPr="006B4984">
        <w:rPr>
          <w:b/>
          <w:color w:val="7F7F7F" w:themeColor="text1" w:themeTint="80"/>
          <w:sz w:val="32"/>
          <w:szCs w:val="32"/>
        </w:rPr>
        <w:t>What Happens</w:t>
      </w:r>
    </w:p>
    <w:p w14:paraId="03FE9292" w14:textId="17C305D0" w:rsidR="000F0792" w:rsidRPr="00D054C1" w:rsidRDefault="00204D37" w:rsidP="00EB65D8">
      <w:pPr>
        <w:spacing w:line="276" w:lineRule="auto"/>
        <w:rPr>
          <w:sz w:val="32"/>
          <w:szCs w:val="32"/>
        </w:rPr>
      </w:pPr>
      <w:r w:rsidRPr="00D054C1">
        <w:rPr>
          <w:sz w:val="32"/>
          <w:szCs w:val="32"/>
        </w:rPr>
        <w:t>Patients enrolled in this study</w:t>
      </w:r>
      <w:r w:rsidR="00496EC2">
        <w:rPr>
          <w:sz w:val="32"/>
          <w:szCs w:val="32"/>
        </w:rPr>
        <w:t xml:space="preserve"> </w:t>
      </w:r>
      <w:r w:rsidRPr="00D054C1">
        <w:rPr>
          <w:sz w:val="32"/>
          <w:szCs w:val="32"/>
        </w:rPr>
        <w:t xml:space="preserve">will undergo </w:t>
      </w:r>
      <w:r w:rsidR="00D3366B">
        <w:rPr>
          <w:sz w:val="32"/>
          <w:szCs w:val="32"/>
        </w:rPr>
        <w:t xml:space="preserve">tissue </w:t>
      </w:r>
      <w:r w:rsidRPr="00D054C1">
        <w:rPr>
          <w:sz w:val="32"/>
          <w:szCs w:val="32"/>
        </w:rPr>
        <w:t>sample collection</w:t>
      </w:r>
      <w:r w:rsidR="00D054C1" w:rsidRPr="00D054C1">
        <w:rPr>
          <w:sz w:val="32"/>
          <w:szCs w:val="32"/>
        </w:rPr>
        <w:t xml:space="preserve"> following euthanasia</w:t>
      </w:r>
      <w:r w:rsidR="006B4984">
        <w:rPr>
          <w:sz w:val="32"/>
          <w:szCs w:val="32"/>
        </w:rPr>
        <w:t xml:space="preserve">. There are no fees to you. </w:t>
      </w:r>
    </w:p>
    <w:p w14:paraId="7A5591DE" w14:textId="77777777" w:rsidR="00D3366B" w:rsidRDefault="00D3366B" w:rsidP="00EB65D8">
      <w:pPr>
        <w:spacing w:line="276" w:lineRule="auto"/>
        <w:rPr>
          <w:b/>
          <w:color w:val="7F7F7F" w:themeColor="text1" w:themeTint="80"/>
          <w:sz w:val="32"/>
          <w:szCs w:val="32"/>
        </w:rPr>
      </w:pPr>
    </w:p>
    <w:p w14:paraId="39351778" w14:textId="77777777" w:rsidR="00EB65D8" w:rsidRDefault="00EB65D8" w:rsidP="00EB65D8">
      <w:pPr>
        <w:spacing w:line="276" w:lineRule="auto"/>
        <w:rPr>
          <w:b/>
          <w:color w:val="7F7F7F" w:themeColor="text1" w:themeTint="80"/>
          <w:sz w:val="32"/>
          <w:szCs w:val="32"/>
        </w:rPr>
      </w:pPr>
    </w:p>
    <w:p w14:paraId="4FACD795" w14:textId="77777777" w:rsidR="00EB65D8" w:rsidRDefault="00EB65D8" w:rsidP="00EB65D8">
      <w:pPr>
        <w:spacing w:line="276" w:lineRule="auto"/>
        <w:rPr>
          <w:b/>
          <w:color w:val="7F7F7F" w:themeColor="text1" w:themeTint="80"/>
          <w:sz w:val="32"/>
          <w:szCs w:val="32"/>
        </w:rPr>
      </w:pPr>
    </w:p>
    <w:p w14:paraId="4039F93C" w14:textId="77777777" w:rsidR="00EB65D8" w:rsidRDefault="00EB65D8" w:rsidP="00EB65D8">
      <w:pPr>
        <w:spacing w:line="276" w:lineRule="auto"/>
        <w:rPr>
          <w:b/>
          <w:color w:val="7F7F7F" w:themeColor="text1" w:themeTint="80"/>
          <w:sz w:val="32"/>
          <w:szCs w:val="32"/>
        </w:rPr>
      </w:pPr>
    </w:p>
    <w:p w14:paraId="304F66C9" w14:textId="77777777" w:rsidR="00EB65D8" w:rsidRDefault="00EB65D8" w:rsidP="00EB65D8">
      <w:pPr>
        <w:spacing w:line="276" w:lineRule="auto"/>
        <w:rPr>
          <w:b/>
          <w:color w:val="7F7F7F" w:themeColor="text1" w:themeTint="80"/>
          <w:sz w:val="32"/>
          <w:szCs w:val="32"/>
        </w:rPr>
      </w:pPr>
    </w:p>
    <w:p w14:paraId="3FA06B9F" w14:textId="79860ED2" w:rsidR="00D054C1" w:rsidRPr="006B4984" w:rsidRDefault="00D054C1" w:rsidP="00EB65D8">
      <w:pPr>
        <w:spacing w:line="276" w:lineRule="auto"/>
        <w:rPr>
          <w:b/>
          <w:color w:val="7F7F7F" w:themeColor="text1" w:themeTint="80"/>
          <w:sz w:val="32"/>
          <w:szCs w:val="32"/>
        </w:rPr>
      </w:pPr>
      <w:r w:rsidRPr="006B4984">
        <w:rPr>
          <w:b/>
          <w:color w:val="7F7F7F" w:themeColor="text1" w:themeTint="80"/>
          <w:sz w:val="32"/>
          <w:szCs w:val="32"/>
        </w:rPr>
        <w:t>Why Participate</w:t>
      </w:r>
    </w:p>
    <w:p w14:paraId="58906FBB" w14:textId="6F40CDE3" w:rsidR="00D054C1" w:rsidRPr="00D054C1" w:rsidRDefault="006B4984" w:rsidP="00EB65D8">
      <w:pPr>
        <w:spacing w:line="276" w:lineRule="auto"/>
        <w:rPr>
          <w:sz w:val="32"/>
          <w:szCs w:val="32"/>
        </w:rPr>
      </w:pPr>
      <w:r>
        <w:rPr>
          <w:sz w:val="32"/>
          <w:szCs w:val="32"/>
        </w:rPr>
        <w:t xml:space="preserve">We </w:t>
      </w:r>
      <w:r w:rsidR="00EB65D8">
        <w:rPr>
          <w:sz w:val="32"/>
          <w:szCs w:val="32"/>
        </w:rPr>
        <w:t xml:space="preserve">have a poor understanding of </w:t>
      </w:r>
      <w:r>
        <w:rPr>
          <w:sz w:val="32"/>
          <w:szCs w:val="32"/>
        </w:rPr>
        <w:t xml:space="preserve">normal anatomy of the </w:t>
      </w:r>
      <w:r w:rsidR="00EB65D8">
        <w:rPr>
          <w:sz w:val="32"/>
          <w:szCs w:val="32"/>
        </w:rPr>
        <w:t xml:space="preserve">hedgehog </w:t>
      </w:r>
      <w:r>
        <w:rPr>
          <w:sz w:val="32"/>
          <w:szCs w:val="32"/>
        </w:rPr>
        <w:t>GI tract which makes it hard to diagnose GI diseases</w:t>
      </w:r>
      <w:r w:rsidR="00EB65D8">
        <w:rPr>
          <w:sz w:val="32"/>
          <w:szCs w:val="32"/>
        </w:rPr>
        <w:t xml:space="preserve"> in sick pet hedgehogs, particularly on x-rays</w:t>
      </w:r>
      <w:r>
        <w:rPr>
          <w:sz w:val="32"/>
          <w:szCs w:val="32"/>
        </w:rPr>
        <w:t xml:space="preserve">. </w:t>
      </w:r>
      <w:r w:rsidR="00D054C1" w:rsidRPr="00D054C1">
        <w:rPr>
          <w:sz w:val="32"/>
          <w:szCs w:val="32"/>
        </w:rPr>
        <w:t>Th</w:t>
      </w:r>
      <w:r>
        <w:rPr>
          <w:sz w:val="32"/>
          <w:szCs w:val="32"/>
        </w:rPr>
        <w:t>ese studies will teach us more about pet hedgehogs</w:t>
      </w:r>
      <w:r w:rsidR="00EB65D8">
        <w:rPr>
          <w:sz w:val="32"/>
          <w:szCs w:val="32"/>
        </w:rPr>
        <w:t xml:space="preserve">, </w:t>
      </w:r>
      <w:r>
        <w:rPr>
          <w:sz w:val="32"/>
          <w:szCs w:val="32"/>
        </w:rPr>
        <w:t>so veterinarians are better equipped to treat this awesome species!</w:t>
      </w:r>
    </w:p>
    <w:p w14:paraId="58A3ED87" w14:textId="7CF8A407" w:rsidR="000F0792" w:rsidRDefault="000F0792" w:rsidP="00EB65D8">
      <w:pPr>
        <w:spacing w:line="276" w:lineRule="auto"/>
        <w:rPr>
          <w:b/>
          <w:color w:val="767171" w:themeColor="background2" w:themeShade="80"/>
          <w:sz w:val="32"/>
        </w:rPr>
      </w:pPr>
    </w:p>
    <w:p w14:paraId="69B9AD68" w14:textId="37C558F2" w:rsidR="00496EC2" w:rsidRPr="006B4984" w:rsidRDefault="00496EC2" w:rsidP="00EB65D8">
      <w:pPr>
        <w:spacing w:line="276" w:lineRule="auto"/>
        <w:rPr>
          <w:b/>
          <w:color w:val="7F7F7F" w:themeColor="text1" w:themeTint="80"/>
          <w:sz w:val="32"/>
        </w:rPr>
      </w:pPr>
      <w:r w:rsidRPr="006B4984">
        <w:rPr>
          <w:b/>
          <w:color w:val="7F7F7F" w:themeColor="text1" w:themeTint="80"/>
          <w:sz w:val="32"/>
        </w:rPr>
        <w:t>More Information</w:t>
      </w:r>
    </w:p>
    <w:p w14:paraId="61F5138C" w14:textId="11FBCDAF" w:rsidR="00EB36F0" w:rsidRDefault="00496EC2" w:rsidP="00EB65D8">
      <w:pPr>
        <w:spacing w:line="276" w:lineRule="auto"/>
        <w:rPr>
          <w:sz w:val="32"/>
        </w:rPr>
      </w:pPr>
      <w:r w:rsidRPr="00496EC2">
        <w:rPr>
          <w:sz w:val="32"/>
        </w:rPr>
        <w:t>For more information about the study, please contact</w:t>
      </w:r>
      <w:r w:rsidR="00EB36F0">
        <w:rPr>
          <w:sz w:val="32"/>
        </w:rPr>
        <w:t>:</w:t>
      </w:r>
      <w:r w:rsidRPr="00496EC2">
        <w:rPr>
          <w:sz w:val="32"/>
        </w:rPr>
        <w:t xml:space="preserve"> </w:t>
      </w:r>
    </w:p>
    <w:p w14:paraId="015CF1CD" w14:textId="77777777" w:rsidR="00EB36F0" w:rsidRDefault="00496EC2" w:rsidP="00EB65D8">
      <w:pPr>
        <w:spacing w:line="276" w:lineRule="auto"/>
        <w:rPr>
          <w:sz w:val="32"/>
        </w:rPr>
      </w:pPr>
      <w:r w:rsidRPr="00496EC2">
        <w:rPr>
          <w:sz w:val="32"/>
        </w:rPr>
        <w:t>Grayson Doss</w:t>
      </w:r>
    </w:p>
    <w:p w14:paraId="7BE7281B" w14:textId="2E0D0D4D" w:rsidR="00EB36F0" w:rsidRDefault="00EB36F0" w:rsidP="00EB65D8">
      <w:pPr>
        <w:spacing w:line="276" w:lineRule="auto"/>
        <w:rPr>
          <w:b/>
          <w:sz w:val="32"/>
        </w:rPr>
      </w:pPr>
      <w:hyperlink r:id="rId7" w:history="1">
        <w:r w:rsidRPr="00894945">
          <w:rPr>
            <w:rStyle w:val="Hyperlink"/>
            <w:b/>
            <w:sz w:val="32"/>
          </w:rPr>
          <w:t>gdoss@wisc</w:t>
        </w:r>
        <w:r w:rsidRPr="00894945">
          <w:rPr>
            <w:rStyle w:val="Hyperlink"/>
            <w:b/>
            <w:sz w:val="32"/>
          </w:rPr>
          <w:t>.</w:t>
        </w:r>
        <w:r w:rsidRPr="00894945">
          <w:rPr>
            <w:rStyle w:val="Hyperlink"/>
            <w:b/>
            <w:sz w:val="32"/>
          </w:rPr>
          <w:t>edu</w:t>
        </w:r>
      </w:hyperlink>
    </w:p>
    <w:p w14:paraId="0BD1716A" w14:textId="192D5A1F" w:rsidR="00496EC2" w:rsidRPr="006F225E" w:rsidRDefault="00496EC2" w:rsidP="00EB65D8">
      <w:pPr>
        <w:spacing w:line="276" w:lineRule="auto"/>
        <w:rPr>
          <w:b/>
          <w:color w:val="767171" w:themeColor="background2" w:themeShade="80"/>
          <w:sz w:val="36"/>
        </w:rPr>
      </w:pPr>
      <w:r w:rsidRPr="00496EC2">
        <w:rPr>
          <w:sz w:val="32"/>
        </w:rPr>
        <w:t>608-890-271</w:t>
      </w:r>
      <w:r>
        <w:rPr>
          <w:sz w:val="32"/>
        </w:rPr>
        <w:t>3</w:t>
      </w:r>
    </w:p>
    <w:sectPr w:rsidR="00496EC2" w:rsidRPr="006F225E" w:rsidSect="00496EC2">
      <w:type w:val="continuous"/>
      <w:pgSz w:w="12240" w:h="15840"/>
      <w:pgMar w:top="1440" w:right="1440" w:bottom="72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ple Braille Pinpoint 8 Dot">
    <w:altName w:val="APPLE BRAILLE PINPOINT 8 DOT"/>
    <w:panose1 w:val="05000000000000000000"/>
    <w:charset w:val="00"/>
    <w:family w:val="decorative"/>
    <w:pitch w:val="variable"/>
    <w:sig w:usb0="80000043" w:usb1="00000000" w:usb2="0004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0014E0"/>
    <w:multiLevelType w:val="hybridMultilevel"/>
    <w:tmpl w:val="BEC2AD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9450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7899"/>
    <w:rsid w:val="00056E15"/>
    <w:rsid w:val="000A738E"/>
    <w:rsid w:val="000B034D"/>
    <w:rsid w:val="000D332E"/>
    <w:rsid w:val="000E39B4"/>
    <w:rsid w:val="000F0792"/>
    <w:rsid w:val="00140F83"/>
    <w:rsid w:val="001958B4"/>
    <w:rsid w:val="001C0EB4"/>
    <w:rsid w:val="001C172C"/>
    <w:rsid w:val="001E28D8"/>
    <w:rsid w:val="00204D37"/>
    <w:rsid w:val="002178AF"/>
    <w:rsid w:val="00233F18"/>
    <w:rsid w:val="0026313C"/>
    <w:rsid w:val="00292D93"/>
    <w:rsid w:val="00295393"/>
    <w:rsid w:val="002A2E72"/>
    <w:rsid w:val="002C7A29"/>
    <w:rsid w:val="00302F37"/>
    <w:rsid w:val="0036273D"/>
    <w:rsid w:val="00377031"/>
    <w:rsid w:val="003E3998"/>
    <w:rsid w:val="00420C3C"/>
    <w:rsid w:val="00424F92"/>
    <w:rsid w:val="00425FD5"/>
    <w:rsid w:val="004272D4"/>
    <w:rsid w:val="0044611B"/>
    <w:rsid w:val="00450C52"/>
    <w:rsid w:val="004564C9"/>
    <w:rsid w:val="00496EC2"/>
    <w:rsid w:val="0050087F"/>
    <w:rsid w:val="00565AD6"/>
    <w:rsid w:val="005B3301"/>
    <w:rsid w:val="005E6878"/>
    <w:rsid w:val="00615B28"/>
    <w:rsid w:val="00693E77"/>
    <w:rsid w:val="006B4984"/>
    <w:rsid w:val="006C0A29"/>
    <w:rsid w:val="006E4DF8"/>
    <w:rsid w:val="006F225E"/>
    <w:rsid w:val="007042BE"/>
    <w:rsid w:val="00737186"/>
    <w:rsid w:val="007429D3"/>
    <w:rsid w:val="0077679F"/>
    <w:rsid w:val="00784F1D"/>
    <w:rsid w:val="007A2D7E"/>
    <w:rsid w:val="007E74DC"/>
    <w:rsid w:val="007F0AE8"/>
    <w:rsid w:val="00841899"/>
    <w:rsid w:val="00847D6D"/>
    <w:rsid w:val="00856EEB"/>
    <w:rsid w:val="008631B9"/>
    <w:rsid w:val="008675D2"/>
    <w:rsid w:val="00884051"/>
    <w:rsid w:val="009134CB"/>
    <w:rsid w:val="00915F4C"/>
    <w:rsid w:val="0096512C"/>
    <w:rsid w:val="009951E4"/>
    <w:rsid w:val="009E4F56"/>
    <w:rsid w:val="00A02643"/>
    <w:rsid w:val="00A34D33"/>
    <w:rsid w:val="00A37899"/>
    <w:rsid w:val="00A510AB"/>
    <w:rsid w:val="00A66AF0"/>
    <w:rsid w:val="00A75E86"/>
    <w:rsid w:val="00A76F8D"/>
    <w:rsid w:val="00A839A2"/>
    <w:rsid w:val="00A90FAD"/>
    <w:rsid w:val="00AB57DC"/>
    <w:rsid w:val="00AC3F0A"/>
    <w:rsid w:val="00AD1A9E"/>
    <w:rsid w:val="00B51AC7"/>
    <w:rsid w:val="00B66A59"/>
    <w:rsid w:val="00B66C48"/>
    <w:rsid w:val="00C54169"/>
    <w:rsid w:val="00C66548"/>
    <w:rsid w:val="00CB0720"/>
    <w:rsid w:val="00CE106E"/>
    <w:rsid w:val="00CE1826"/>
    <w:rsid w:val="00CE7515"/>
    <w:rsid w:val="00D031C1"/>
    <w:rsid w:val="00D054C1"/>
    <w:rsid w:val="00D3366B"/>
    <w:rsid w:val="00D7246D"/>
    <w:rsid w:val="00DC3466"/>
    <w:rsid w:val="00DC467C"/>
    <w:rsid w:val="00DC4FF2"/>
    <w:rsid w:val="00DC7DA9"/>
    <w:rsid w:val="00DD6144"/>
    <w:rsid w:val="00DF19A9"/>
    <w:rsid w:val="00E357F7"/>
    <w:rsid w:val="00E41FC6"/>
    <w:rsid w:val="00E64559"/>
    <w:rsid w:val="00E90A48"/>
    <w:rsid w:val="00EB36F0"/>
    <w:rsid w:val="00EB65D8"/>
    <w:rsid w:val="00F20F20"/>
    <w:rsid w:val="00F467EF"/>
    <w:rsid w:val="00F87F75"/>
    <w:rsid w:val="00FB2C77"/>
    <w:rsid w:val="00FC3285"/>
    <w:rsid w:val="00FC6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C2F618"/>
  <w14:defaultImageDpi w14:val="32767"/>
  <w15:chartTrackingRefBased/>
  <w15:docId w15:val="{74B529BF-166C-4D45-8D2A-5F29D3747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87F7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B36F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EB36F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B36F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92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gdoss@wisc.ed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161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Grayson Doss</dc:creator>
  <cp:keywords/>
  <dc:description/>
  <cp:lastModifiedBy>Grayson Doss</cp:lastModifiedBy>
  <cp:revision>3</cp:revision>
  <dcterms:created xsi:type="dcterms:W3CDTF">2025-04-22T19:15:00Z</dcterms:created>
  <dcterms:modified xsi:type="dcterms:W3CDTF">2025-04-22T19:20:00Z</dcterms:modified>
</cp:coreProperties>
</file>